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CD0EB0">
        <w:rPr>
          <w:rFonts w:ascii="Times New Roman" w:hAnsi="Times New Roman"/>
          <w:b/>
          <w:color w:val="000000"/>
          <w:sz w:val="28"/>
          <w:szCs w:val="28"/>
        </w:rPr>
        <w:t>1038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96DC6" w:rsidRPr="00A96D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A96DC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6DC6" w:rsidRPr="00A96D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A96DC6">
        <w:rPr>
          <w:rFonts w:ascii="Times New Roman" w:hAnsi="Times New Roman"/>
          <w:color w:val="000000"/>
          <w:sz w:val="28"/>
          <w:szCs w:val="28"/>
        </w:rPr>
        <w:t>872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6DC6">
        <w:rPr>
          <w:rFonts w:ascii="Times New Roman" w:hAnsi="Times New Roman"/>
          <w:color w:val="000000"/>
          <w:sz w:val="28"/>
          <w:szCs w:val="28"/>
        </w:rPr>
        <w:t>28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A96DC6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A96DC6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A96DC6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6DC6" w:rsidRPr="00A96D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E46A1" w:rsidRPr="00717A9E" w:rsidRDefault="00FE46A1" w:rsidP="00FE46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F6391"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EB2076">
        <w:rPr>
          <w:rFonts w:ascii="Times New Roman" w:hAnsi="Times New Roman"/>
          <w:color w:val="000000"/>
          <w:sz w:val="28"/>
          <w:szCs w:val="28"/>
        </w:rPr>
        <w:t>11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6DC6" w:rsidRPr="00A96DC6">
        <w:rPr>
          <w:rFonts w:ascii="Times New Roman" w:hAnsi="Times New Roman"/>
          <w:color w:val="000000"/>
          <w:sz w:val="28"/>
          <w:szCs w:val="28"/>
        </w:rPr>
        <w:t>01.09.2020 №№ 459-462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6DC6" w:rsidRPr="00A96D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96DC6">
        <w:rPr>
          <w:rFonts w:ascii="Times New Roman" w:hAnsi="Times New Roman"/>
          <w:color w:val="000000"/>
          <w:sz w:val="28"/>
          <w:szCs w:val="28"/>
        </w:rPr>
        <w:t>7</w:t>
      </w:r>
      <w:r w:rsidR="00EB2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DC6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A96DC6">
        <w:rPr>
          <w:rFonts w:ascii="Times New Roman" w:hAnsi="Times New Roman"/>
          <w:color w:val="000000"/>
          <w:sz w:val="28"/>
          <w:szCs w:val="28"/>
        </w:rPr>
        <w:t>9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DC6" w:rsidRPr="00A96DC6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96DC6">
        <w:rPr>
          <w:rFonts w:ascii="Times New Roman" w:hAnsi="Times New Roman"/>
          <w:color w:val="000000"/>
          <w:sz w:val="28"/>
          <w:szCs w:val="28"/>
        </w:rPr>
        <w:t>10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DC6" w:rsidRPr="00A96DC6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1</w:t>
      </w:r>
      <w:r w:rsidR="004176A5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>.</w:t>
      </w:r>
      <w:r w:rsidR="004176A5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74DA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14E4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3314E4">
        <w:rPr>
          <w:rFonts w:ascii="Times New Roman" w:hAnsi="Times New Roman"/>
          <w:color w:val="000000"/>
          <w:sz w:val="28"/>
          <w:szCs w:val="28"/>
        </w:rPr>
        <w:t xml:space="preserve"> О.Н.</w:t>
      </w:r>
      <w:r w:rsidR="004176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76A5" w:rsidRPr="004176A5">
        <w:rPr>
          <w:rFonts w:ascii="Times New Roman" w:hAnsi="Times New Roman"/>
          <w:color w:val="000000"/>
          <w:sz w:val="28"/>
          <w:szCs w:val="28"/>
        </w:rPr>
        <w:t>Щербань А.Г.</w:t>
      </w:r>
      <w:bookmarkStart w:id="0" w:name="_GoBack"/>
      <w:bookmarkEnd w:id="0"/>
    </w:p>
    <w:p w:rsidR="00A96DC6" w:rsidRPr="00CB7D44" w:rsidRDefault="00366694" w:rsidP="00A96D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96DC6" w:rsidRPr="00A96DC6">
        <w:rPr>
          <w:rFonts w:ascii="Times New Roman" w:hAnsi="Times New Roman"/>
          <w:color w:val="000000"/>
          <w:sz w:val="28"/>
          <w:szCs w:val="28"/>
        </w:rPr>
        <w:t xml:space="preserve">7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96DC6" w:rsidRPr="00A96DC6">
        <w:rPr>
          <w:rFonts w:ascii="Times New Roman" w:hAnsi="Times New Roman"/>
          <w:color w:val="000000"/>
          <w:sz w:val="28"/>
          <w:szCs w:val="28"/>
        </w:rPr>
        <w:t xml:space="preserve">10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93E2B" w:rsidRDefault="00A96DC6" w:rsidP="00CE3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Щербань А.Г.</w:t>
      </w:r>
      <w:r w:rsidR="00EB2076" w:rsidRPr="00EB207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B2076">
        <w:rPr>
          <w:rFonts w:ascii="Times New Roman" w:hAnsi="Times New Roman"/>
          <w:color w:val="000000"/>
          <w:sz w:val="28"/>
          <w:szCs w:val="28"/>
        </w:rPr>
        <w:t xml:space="preserve"> Я возражаю против 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строительства жилого дома, так как не решен вопрос </w:t>
      </w:r>
      <w:r w:rsidR="004176A5">
        <w:rPr>
          <w:rFonts w:ascii="Times New Roman" w:hAnsi="Times New Roman"/>
          <w:color w:val="000000"/>
          <w:sz w:val="28"/>
          <w:szCs w:val="28"/>
        </w:rPr>
        <w:t xml:space="preserve">по меже между нашими участками, </w:t>
      </w:r>
      <w:proofErr w:type="spellStart"/>
      <w:r w:rsidR="004176A5">
        <w:rPr>
          <w:rFonts w:ascii="Times New Roman" w:hAnsi="Times New Roman"/>
          <w:color w:val="000000"/>
          <w:sz w:val="28"/>
          <w:szCs w:val="28"/>
        </w:rPr>
        <w:t>З</w:t>
      </w:r>
      <w:r w:rsidR="001572A2">
        <w:rPr>
          <w:rFonts w:ascii="Times New Roman" w:hAnsi="Times New Roman"/>
          <w:color w:val="000000"/>
          <w:sz w:val="28"/>
          <w:szCs w:val="28"/>
        </w:rPr>
        <w:t>а</w:t>
      </w:r>
      <w:r w:rsidR="004176A5">
        <w:rPr>
          <w:rFonts w:ascii="Times New Roman" w:hAnsi="Times New Roman"/>
          <w:color w:val="000000"/>
          <w:sz w:val="28"/>
          <w:szCs w:val="28"/>
        </w:rPr>
        <w:t>руцкая</w:t>
      </w:r>
      <w:proofErr w:type="spellEnd"/>
      <w:r w:rsidR="009321F7">
        <w:rPr>
          <w:rFonts w:ascii="Times New Roman" w:hAnsi="Times New Roman"/>
          <w:color w:val="000000"/>
          <w:sz w:val="28"/>
          <w:szCs w:val="28"/>
        </w:rPr>
        <w:t xml:space="preserve"> Е.Д.</w:t>
      </w:r>
      <w:r w:rsidR="004176A5">
        <w:rPr>
          <w:rFonts w:ascii="Times New Roman" w:hAnsi="Times New Roman"/>
          <w:color w:val="000000"/>
          <w:sz w:val="28"/>
          <w:szCs w:val="28"/>
        </w:rPr>
        <w:t xml:space="preserve"> установила забор не в соответствии с юридическими границами</w:t>
      </w:r>
      <w:r w:rsidR="009F4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CF7">
        <w:rPr>
          <w:rFonts w:ascii="Times New Roman" w:hAnsi="Times New Roman"/>
          <w:color w:val="000000"/>
          <w:sz w:val="28"/>
          <w:szCs w:val="28"/>
        </w:rPr>
        <w:t>(внес 1 чел.)</w:t>
      </w:r>
      <w:r w:rsidR="00EB2076">
        <w:rPr>
          <w:rFonts w:ascii="Times New Roman" w:hAnsi="Times New Roman"/>
          <w:color w:val="000000"/>
          <w:sz w:val="28"/>
          <w:szCs w:val="28"/>
        </w:rPr>
        <w:t>.</w:t>
      </w:r>
    </w:p>
    <w:p w:rsidR="002E293A" w:rsidRPr="00996F7F" w:rsidRDefault="000446A8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>отклонить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 данное предложение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 xml:space="preserve">, так как речь идет о </w:t>
      </w:r>
      <w:r w:rsidR="001572A2">
        <w:rPr>
          <w:rFonts w:ascii="Times New Roman" w:hAnsi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для 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>строительств</w:t>
      </w:r>
      <w:r w:rsidR="001572A2">
        <w:rPr>
          <w:rFonts w:ascii="Times New Roman" w:hAnsi="Times New Roman"/>
          <w:color w:val="000000"/>
          <w:sz w:val="28"/>
          <w:szCs w:val="28"/>
        </w:rPr>
        <w:t>а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 xml:space="preserve"> индивидуального жилого дома по ул. Железнодорожной, 117 </w:t>
      </w:r>
      <w:r w:rsidR="009321F7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1 м от границы земельного участка по </w:t>
      </w:r>
      <w:r w:rsidR="009321F7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>ул. Восточной, 108 г. Майкопа и на расстоянии 2,5 м от границы земельного участка по ул. Железнодорожной, 119Б г. Майкопа</w:t>
      </w:r>
      <w:r w:rsidR="00D55E1C">
        <w:rPr>
          <w:rFonts w:ascii="Times New Roman" w:hAnsi="Times New Roman"/>
          <w:color w:val="000000"/>
          <w:sz w:val="28"/>
          <w:szCs w:val="28"/>
        </w:rPr>
        <w:t xml:space="preserve"> и споры о границах земельных участков не являются предметом публичных слушаний, к тому же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55E1C">
        <w:rPr>
          <w:rFonts w:ascii="Times New Roman" w:hAnsi="Times New Roman"/>
          <w:color w:val="000000"/>
          <w:sz w:val="28"/>
          <w:szCs w:val="28"/>
        </w:rPr>
        <w:t xml:space="preserve">юридической 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>границы земельного участка выдерживается более 3</w:t>
      </w:r>
      <w:r w:rsidR="00932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6A5" w:rsidRPr="00996F7F">
        <w:rPr>
          <w:rFonts w:ascii="Times New Roman" w:hAnsi="Times New Roman"/>
          <w:color w:val="000000"/>
          <w:sz w:val="28"/>
          <w:szCs w:val="28"/>
        </w:rPr>
        <w:t xml:space="preserve">м. </w:t>
      </w:r>
    </w:p>
    <w:p w:rsidR="00893E2B" w:rsidRPr="00996F7F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996F7F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F7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46A8" w:rsidRPr="00996F7F" w:rsidRDefault="000446A8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6A8" w:rsidRPr="00996F7F" w:rsidRDefault="000446A8" w:rsidP="000446A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96F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46A8" w:rsidRPr="00996F7F" w:rsidRDefault="00996F7F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6F7F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96F7F">
        <w:rPr>
          <w:rFonts w:ascii="Times New Roman" w:hAnsi="Times New Roman"/>
          <w:color w:val="000000"/>
          <w:sz w:val="28"/>
          <w:szCs w:val="28"/>
        </w:rPr>
        <w:t>Заруцкой</w:t>
      </w:r>
      <w:proofErr w:type="spellEnd"/>
      <w:r w:rsidRPr="00996F7F">
        <w:rPr>
          <w:rFonts w:ascii="Times New Roman" w:hAnsi="Times New Roman"/>
          <w:color w:val="000000"/>
          <w:sz w:val="28"/>
          <w:szCs w:val="28"/>
        </w:rPr>
        <w:t xml:space="preserve"> Елене Дмитриевне </w:t>
      </w:r>
      <w:r w:rsidRPr="00996F7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6F7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Железнодорожной, 117 г. Майкопа на расстоянии 1 м от границы земельного участка по ул. Восточной, 108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F7F">
        <w:rPr>
          <w:rFonts w:ascii="Times New Roman" w:hAnsi="Times New Roman"/>
          <w:color w:val="000000"/>
          <w:sz w:val="28"/>
          <w:szCs w:val="28"/>
        </w:rPr>
        <w:t>г. Майкопа и на расстоянии 2,5 м от границы земельного участка по ул. Железнодорожной, 119Б г. Майкопа.</w:t>
      </w:r>
    </w:p>
    <w:p w:rsidR="00996F7F" w:rsidRDefault="00996F7F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6F7F" w:rsidRDefault="00996F7F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46A8" w:rsidRPr="000446A8" w:rsidRDefault="000446A8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0446A8" w:rsidRPr="009321F7" w:rsidRDefault="000446A8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21F7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446A8" w:rsidRDefault="003B6E64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98139B" w:rsidRPr="009321F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446A8" w:rsidRPr="009321F7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9321F7" w:rsidRPr="009321F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446A8" w:rsidRPr="009321F7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720C6F" w:rsidRPr="009321F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0446A8" w:rsidRPr="009321F7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446A8" w:rsidRDefault="000446A8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6A8" w:rsidRPr="00496BF2" w:rsidRDefault="000446A8" w:rsidP="00044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4E4" w:rsidRPr="001311B0" w:rsidRDefault="003314E4" w:rsidP="003314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311B0">
        <w:rPr>
          <w:rFonts w:ascii="Times New Roman" w:hAnsi="Times New Roman"/>
          <w:b/>
          <w:color w:val="000000"/>
          <w:sz w:val="28"/>
          <w:szCs w:val="28"/>
        </w:rPr>
        <w:tab/>
      </w:r>
      <w:r w:rsidRPr="001311B0">
        <w:rPr>
          <w:rFonts w:ascii="Times New Roman" w:hAnsi="Times New Roman"/>
          <w:b/>
          <w:color w:val="000000"/>
          <w:sz w:val="28"/>
          <w:szCs w:val="28"/>
        </w:rPr>
        <w:tab/>
      </w:r>
      <w:r w:rsidRPr="001311B0">
        <w:rPr>
          <w:rFonts w:ascii="Times New Roman" w:hAnsi="Times New Roman"/>
          <w:b/>
          <w:color w:val="000000"/>
          <w:sz w:val="28"/>
          <w:szCs w:val="28"/>
        </w:rPr>
        <w:tab/>
      </w:r>
      <w:r w:rsidRPr="001311B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11B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3314E4" w:rsidRPr="001311B0" w:rsidRDefault="003314E4" w:rsidP="003314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4E4" w:rsidRPr="001311B0" w:rsidRDefault="003314E4" w:rsidP="00331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0AB" w:rsidRDefault="003314E4" w:rsidP="0004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E827B1" w:rsidRDefault="00E827B1" w:rsidP="00893E2B">
      <w:p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20C6F" w:rsidRDefault="00720C6F" w:rsidP="00893E2B">
      <w:pPr>
        <w:spacing w:after="160" w:line="256" w:lineRule="auto"/>
      </w:pPr>
    </w:p>
    <w:p w:rsidR="007015EC" w:rsidRDefault="007015EC" w:rsidP="00893E2B">
      <w:pPr>
        <w:spacing w:after="160" w:line="256" w:lineRule="auto"/>
      </w:pPr>
    </w:p>
    <w:p w:rsidR="00893E2B" w:rsidRPr="00D62A56" w:rsidRDefault="00893E2B" w:rsidP="00983DE9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7015EC">
        <w:rPr>
          <w:rFonts w:ascii="Times New Roman" w:hAnsi="Times New Roman"/>
          <w:color w:val="000000"/>
          <w:sz w:val="28"/>
          <w:szCs w:val="28"/>
        </w:rPr>
        <w:t>1038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3DE9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83DE9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C02B53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B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B53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C02B53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02B53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02B53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A40DA6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02B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02B53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02B53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E85F8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E85F8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02B53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ED2F7A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Щербань Анатолий Геннадьевич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ED2F7A" w:rsidP="00044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Железнодорожная, 117А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C02B53" w:rsidRDefault="00ED2F7A" w:rsidP="00044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46A8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8" w:rsidRDefault="000446A8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8" w:rsidRDefault="00ED2F7A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8" w:rsidRDefault="00ED2F7A" w:rsidP="00044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Коммунаров, 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8" w:rsidRDefault="00ED2F7A" w:rsidP="00044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02.09.1978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46A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572A2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300639"/>
    <w:rsid w:val="00300BD9"/>
    <w:rsid w:val="00301130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4380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4ED0"/>
    <w:rsid w:val="003B5EEC"/>
    <w:rsid w:val="003B6E64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D31"/>
    <w:rsid w:val="00400F1C"/>
    <w:rsid w:val="00406C96"/>
    <w:rsid w:val="004074CD"/>
    <w:rsid w:val="00407C44"/>
    <w:rsid w:val="00410F40"/>
    <w:rsid w:val="004176A5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2921"/>
    <w:rsid w:val="00483A91"/>
    <w:rsid w:val="00484263"/>
    <w:rsid w:val="00485404"/>
    <w:rsid w:val="0048671F"/>
    <w:rsid w:val="00486A65"/>
    <w:rsid w:val="004935EC"/>
    <w:rsid w:val="00494042"/>
    <w:rsid w:val="00496BF2"/>
    <w:rsid w:val="00497CFF"/>
    <w:rsid w:val="004A0199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270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5C09"/>
    <w:rsid w:val="006D5E96"/>
    <w:rsid w:val="006D6317"/>
    <w:rsid w:val="006D7618"/>
    <w:rsid w:val="006E15CC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15EC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0C6F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4DAF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4E8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397E"/>
    <w:rsid w:val="009139C2"/>
    <w:rsid w:val="00916F12"/>
    <w:rsid w:val="009200D1"/>
    <w:rsid w:val="00920211"/>
    <w:rsid w:val="00920E9F"/>
    <w:rsid w:val="00922863"/>
    <w:rsid w:val="009321F7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139B"/>
    <w:rsid w:val="00982C60"/>
    <w:rsid w:val="00983DE9"/>
    <w:rsid w:val="00984BD0"/>
    <w:rsid w:val="009863F2"/>
    <w:rsid w:val="00992079"/>
    <w:rsid w:val="00994113"/>
    <w:rsid w:val="00994700"/>
    <w:rsid w:val="00996F7F"/>
    <w:rsid w:val="009A1708"/>
    <w:rsid w:val="009A2305"/>
    <w:rsid w:val="009A42B1"/>
    <w:rsid w:val="009A5613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68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725B"/>
    <w:rsid w:val="00A95B68"/>
    <w:rsid w:val="00A96A7B"/>
    <w:rsid w:val="00A96DC6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D88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CB8"/>
    <w:rsid w:val="00CB7D44"/>
    <w:rsid w:val="00CB7DDE"/>
    <w:rsid w:val="00CC1024"/>
    <w:rsid w:val="00CC3F09"/>
    <w:rsid w:val="00CC5355"/>
    <w:rsid w:val="00CC59D9"/>
    <w:rsid w:val="00CC6B39"/>
    <w:rsid w:val="00CD0EB0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34BD"/>
    <w:rsid w:val="00D55E1C"/>
    <w:rsid w:val="00D573EB"/>
    <w:rsid w:val="00D60EB6"/>
    <w:rsid w:val="00D61102"/>
    <w:rsid w:val="00D62A56"/>
    <w:rsid w:val="00D65B98"/>
    <w:rsid w:val="00D701F0"/>
    <w:rsid w:val="00D71168"/>
    <w:rsid w:val="00D80F81"/>
    <w:rsid w:val="00D83E4B"/>
    <w:rsid w:val="00D85548"/>
    <w:rsid w:val="00D8729D"/>
    <w:rsid w:val="00D90620"/>
    <w:rsid w:val="00D94CEF"/>
    <w:rsid w:val="00D96D2F"/>
    <w:rsid w:val="00DA1798"/>
    <w:rsid w:val="00DA1CB5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71FE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076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2F7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1656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782E"/>
    <w:rsid w:val="00F678F7"/>
    <w:rsid w:val="00F67DC5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0CF7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A280-A603-48FF-A85B-A00C9EFD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1187</cp:revision>
  <cp:lastPrinted>2020-09-23T09:37:00Z</cp:lastPrinted>
  <dcterms:created xsi:type="dcterms:W3CDTF">2019-09-20T13:06:00Z</dcterms:created>
  <dcterms:modified xsi:type="dcterms:W3CDTF">2020-10-19T07:58:00Z</dcterms:modified>
</cp:coreProperties>
</file>